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95" w:rsidRDefault="007F4C95" w:rsidP="007F4C9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ОБРАЗОВАТЕЛЬНОЙ ПРОГРАММЫ  </w:t>
      </w:r>
    </w:p>
    <w:p w:rsidR="007F4C95" w:rsidRDefault="007F4C95" w:rsidP="007F4C95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МБДОУ «Детский сад № 237»</w:t>
      </w:r>
      <w:r>
        <w:rPr>
          <w:b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общеразвивающего вида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(далее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рограмма) муниципального бюджетного дошкольного образовательного учреждения «Детский сад № 237»   общеразвивающего вида (далее - Организация) охватывает возраст детей от 1,5 до 7 лет.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B7"/>
      </w:r>
      <w:r>
        <w:rPr>
          <w:rFonts w:ascii="Times New Roman" w:hAnsi="Times New Roman"/>
          <w:sz w:val="28"/>
          <w:szCs w:val="28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B7"/>
      </w:r>
      <w:r>
        <w:rPr>
          <w:rFonts w:ascii="Times New Roman" w:hAnsi="Times New Roman"/>
          <w:sz w:val="28"/>
          <w:szCs w:val="28"/>
        </w:rPr>
        <w:t xml:space="preserve"> на создание развивающей предметно-пространственной среды, которая представляет собой систему условий социализации и индивидуализации детей.     Программа состоит из обязательной части, разработанной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М.А. Васильевой и части, формируемой участниками образовательных отношений Организации.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Обязательная часть Программы предполагает комплексность подхода, обеспечивая всестороннее развитие детей,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 в пяти образовательных областях: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«Социально-коммуникативное  развитие»,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«Речевое развитие»,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«Художественно - эстетическое развитие»,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«Физическое развитие». </w:t>
      </w:r>
    </w:p>
    <w:p w:rsidR="007F4C95" w:rsidRDefault="007F4C95" w:rsidP="007F4C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«Физическое развитие»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Программы, формируемой участниками образовательных отношений Организации, отражена углубленная работа по физкультурно-оздоровительной деятельности, являющейся приоритетной в работе Организации. Представлена система физкультурн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оздоровительных мероприятий с использованием разнообразных здоровьесберегающих технологий, направленных на профилактику заболеваний, укрепление физического здоровья детей. Для выстраивания целостного педагогического процесса, обеспечения оптимальной нагрузки на ребенка, использования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разнообразных видов физкультурной деятельности педагоги Организации используют парциальную программу «Здоровье» В.Г. </w:t>
      </w:r>
      <w:proofErr w:type="spellStart"/>
      <w:r>
        <w:rPr>
          <w:rFonts w:ascii="Times New Roman" w:hAnsi="Times New Roman"/>
          <w:sz w:val="28"/>
          <w:szCs w:val="28"/>
        </w:rPr>
        <w:t>Алямовской</w:t>
      </w:r>
      <w:proofErr w:type="spellEnd"/>
      <w:r>
        <w:rPr>
          <w:rFonts w:ascii="Times New Roman" w:hAnsi="Times New Roman"/>
          <w:sz w:val="28"/>
          <w:szCs w:val="28"/>
        </w:rPr>
        <w:t>. Так же в части Программы, формируемой участниками образовательных отношений Организации, представлены парциальные образовательные программы дошкольного образования, направленные на развитие детей в образовательных областях. В старшей группе, подготовительных к школе группах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 образовательной области «Познавательное развитие» реализуется парциальная программы. В образовательной области «Художественн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эстетическое развитие» реализуется парциальная программа «Приобщение детей к истокам русской народной культуры» О.Л.Князева, М.Д. </w:t>
      </w:r>
      <w:proofErr w:type="spellStart"/>
      <w:r>
        <w:rPr>
          <w:rFonts w:ascii="Times New Roman" w:hAnsi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. В образовательной области «Речевое развитие» в подготовительных группах, в средней группе используется парциальная программа «Развитие речи детей 3 -7 лет» О.С. Ушаковой, в подготовительных группах  «Подготовка к обучению грамоте Л.Е. </w:t>
      </w:r>
      <w:proofErr w:type="spellStart"/>
      <w:r>
        <w:rPr>
          <w:rFonts w:ascii="Times New Roman" w:hAnsi="Times New Roman"/>
          <w:sz w:val="28"/>
          <w:szCs w:val="28"/>
        </w:rPr>
        <w:t>Журовой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Во всех возрастных группах в образовательной области «Социально-коммуникативное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>
        <w:rPr>
          <w:rFonts w:ascii="Times New Roman" w:hAnsi="Times New Roman"/>
          <w:sz w:val="28"/>
          <w:szCs w:val="28"/>
        </w:rPr>
        <w:t>Стеркиной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записку, планируемые результаты освоения Программы.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раскрывает: цели и задачи реализации Программы; принципы и подходы к формированию Программы; значимые для разработки и реализации Программы характеристики, в том числе характеристики особенностей развития детей раннего и дошкольного возраста, планируемые результаты освоения Программы.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Содержательный раздел представляет общее содержание Программы, обеспечивающее полноценное развитие личности детей, описание вариативных форм, методов и средств реализации Программы.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00B7"/>
      </w:r>
      <w:r>
        <w:rPr>
          <w:rFonts w:ascii="Times New Roman" w:hAnsi="Times New Roman"/>
          <w:sz w:val="28"/>
          <w:szCs w:val="28"/>
        </w:rPr>
        <w:t xml:space="preserve"> «Социально-коммуникативное развитие»,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B7"/>
      </w:r>
      <w:r>
        <w:rPr>
          <w:rFonts w:ascii="Times New Roman" w:hAnsi="Times New Roman"/>
          <w:sz w:val="28"/>
          <w:szCs w:val="28"/>
        </w:rPr>
        <w:t xml:space="preserve"> «Познавательное развитие»,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B7"/>
      </w:r>
      <w:r>
        <w:rPr>
          <w:rFonts w:ascii="Times New Roman" w:hAnsi="Times New Roman"/>
          <w:sz w:val="28"/>
          <w:szCs w:val="28"/>
        </w:rPr>
        <w:t xml:space="preserve"> «Речевое развитие»,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B7"/>
      </w:r>
      <w:r>
        <w:rPr>
          <w:rFonts w:ascii="Times New Roman" w:hAnsi="Times New Roman"/>
          <w:sz w:val="28"/>
          <w:szCs w:val="28"/>
        </w:rPr>
        <w:t xml:space="preserve"> «Художественно - эстетическое развитие»,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B7"/>
      </w:r>
      <w:r>
        <w:rPr>
          <w:rFonts w:ascii="Times New Roman" w:hAnsi="Times New Roman"/>
          <w:sz w:val="28"/>
          <w:szCs w:val="28"/>
        </w:rPr>
        <w:t xml:space="preserve"> «Физическое развитие».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</w:t>
      </w:r>
      <w:r>
        <w:rPr>
          <w:rFonts w:ascii="Times New Roman" w:hAnsi="Times New Roman"/>
          <w:sz w:val="28"/>
          <w:szCs w:val="28"/>
        </w:rPr>
        <w:lastRenderedPageBreak/>
        <w:t xml:space="preserve"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proofErr w:type="gramEnd"/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7F4C95" w:rsidRDefault="007F4C95" w:rsidP="007F4C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двигательной сфере;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правилами (в питании, двигательном режиме, закаливании, при формировании полезных привычек и др.).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 - как сквозных механизмах развития ребенка: - в раннем возрасте (2 - 3 лет)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орудиями (ложка, совок, лопатка и пр.), восприятие смысла музыки, сказок, стихов, рассматривание картинок, двигательная активность; - для детей дошкольного возраста (3 - 7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 </w:t>
      </w:r>
      <w:proofErr w:type="gramEnd"/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Содержательный раздел содержит характеристику взаимодействия педагогического коллектива с семьями детей. Цель взаимодействия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дошкольного периода детства как базиса для всей последующей жизни человека.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семей на основе выявления потребностей и поддержки образовательных инициатив семьи. Эффективное взаимодействие педагогического коллектива и семьи возможно только при соблюдении комплекса психолого-педагогических условий: - поддержка эмоциональных сил ребёнка в процессе его взаимодействия с семей, осознание ценности семьи как «эмоционального тыла» для ребёнка; - учтёт в содержании общения с родителями разнородного характера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потребностей и интересов; - нацеленность содержания общения с родителями на укрепление </w:t>
      </w:r>
      <w:proofErr w:type="spellStart"/>
      <w:r>
        <w:rPr>
          <w:rFonts w:ascii="Times New Roman" w:hAnsi="Times New Roman"/>
          <w:sz w:val="28"/>
          <w:szCs w:val="28"/>
        </w:rPr>
        <w:t>детск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родительских отношений; - сочетание комплекса форм сотрудничества с методами активизации и развития педагогической рефлексии родителей; - практическая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руководства взаимодействием общественного и семейного воспитания: - ценностное отношение к детству как части духовной жизни семьи, что является источником развития и ребенка, и взрослого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еятельности подход в отношениях «педагог-семья». - интеграция внешних и внутренних факторов повышения воспитательного потенциала семьи.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доверительные отношения в системе «семья - Организация», включающие готовность сторон доверять компетентности друг друга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азграничение ответственности между педагогом и родителем как партнерами по общению, каждый из которых несет персональную долю ответственности в рамках своей социальной роли.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комплексность, целостное видение воспитательной компетентности родителей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истемность; связан с упорядоченностью периодов развития воспитательного потенциала семьи от подготовки к будущему </w:t>
      </w:r>
      <w:proofErr w:type="spellStart"/>
      <w:r>
        <w:rPr>
          <w:rFonts w:ascii="Times New Roman" w:hAnsi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к воспитанию его в разных периодах детства.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активные методы сотрудничества с родителями: родительские собрания, консультации, совместные праздники, акции, конкурсы, анкетирование, проекты, совместные выставки, размещение информации в родительских уголках (центрах), на сайте МБДОУ. </w:t>
      </w:r>
    </w:p>
    <w:p w:rsidR="007F4C95" w:rsidRDefault="007F4C95" w:rsidP="007F4C9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раздел содержит описание материально-технического, финансового, кадрового обеспечения Программы, включает учебный план, режим дня, а также особенности традиционных событий, праздников, мероприятий; особенности организации развивающей предметно-пространственной среды, методическое обеспечение Программы. </w:t>
      </w:r>
    </w:p>
    <w:p w:rsidR="007F4C95" w:rsidRDefault="007F4C95" w:rsidP="007F4C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на государственном языке РФ.</w:t>
      </w:r>
    </w:p>
    <w:p w:rsidR="007F4C95" w:rsidRDefault="007F4C95" w:rsidP="007F4C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образовательной программы: 5 лет.</w:t>
      </w:r>
    </w:p>
    <w:p w:rsidR="007F4C95" w:rsidRDefault="007F4C95" w:rsidP="007F4C9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0677" w:rsidRDefault="00230677"/>
    <w:sectPr w:rsidR="00230677" w:rsidSect="0023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95"/>
    <w:rsid w:val="00113D69"/>
    <w:rsid w:val="00230677"/>
    <w:rsid w:val="007F4C95"/>
    <w:rsid w:val="008D734F"/>
    <w:rsid w:val="00AD1017"/>
    <w:rsid w:val="00B063AA"/>
    <w:rsid w:val="00C57125"/>
    <w:rsid w:val="00CE0CBF"/>
    <w:rsid w:val="00D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95"/>
    <w:pPr>
      <w:spacing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1889</Words>
  <Characters>10769</Characters>
  <Application>Microsoft Office Word</Application>
  <DocSecurity>0</DocSecurity>
  <Lines>89</Lines>
  <Paragraphs>25</Paragraphs>
  <ScaleCrop>false</ScaleCrop>
  <Company>Microsoft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2016-04-04T04:39:00Z</dcterms:created>
  <dcterms:modified xsi:type="dcterms:W3CDTF">2016-04-04T04:40:00Z</dcterms:modified>
</cp:coreProperties>
</file>